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098F" w14:textId="77777777" w:rsidR="009216BB" w:rsidRDefault="009216BB">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6750"/>
      </w:tblGrid>
      <w:tr w:rsidR="009216BB" w14:paraId="12CA5900" w14:textId="77777777">
        <w:tc>
          <w:tcPr>
            <w:tcW w:w="2310" w:type="dxa"/>
          </w:tcPr>
          <w:p w14:paraId="6C8D8392" w14:textId="77777777" w:rsidR="009216BB" w:rsidRDefault="00000000">
            <w:pPr>
              <w:rPr>
                <w:rFonts w:ascii="Comic Sans MS" w:eastAsia="Comic Sans MS" w:hAnsi="Comic Sans MS" w:cs="Comic Sans MS"/>
              </w:rPr>
            </w:pPr>
            <w:r>
              <w:rPr>
                <w:rFonts w:ascii="Comic Sans MS" w:eastAsia="Comic Sans MS" w:hAnsi="Comic Sans MS" w:cs="Comic Sans MS"/>
              </w:rPr>
              <w:t>THÈME</w:t>
            </w:r>
          </w:p>
        </w:tc>
        <w:tc>
          <w:tcPr>
            <w:tcW w:w="6750" w:type="dxa"/>
          </w:tcPr>
          <w:p w14:paraId="0BFD62F7" w14:textId="77777777" w:rsidR="009216BB" w:rsidRDefault="00000000">
            <w:pPr>
              <w:rPr>
                <w:rFonts w:ascii="Comic Sans MS" w:eastAsia="Comic Sans MS" w:hAnsi="Comic Sans MS" w:cs="Comic Sans MS"/>
              </w:rPr>
            </w:pPr>
            <w:r>
              <w:rPr>
                <w:rFonts w:ascii="Comic Sans MS" w:eastAsia="Comic Sans MS" w:hAnsi="Comic Sans MS" w:cs="Comic Sans MS"/>
              </w:rPr>
              <w:t>TOUS</w:t>
            </w:r>
          </w:p>
        </w:tc>
      </w:tr>
      <w:tr w:rsidR="009216BB" w14:paraId="0541CECD" w14:textId="77777777">
        <w:tc>
          <w:tcPr>
            <w:tcW w:w="2310" w:type="dxa"/>
          </w:tcPr>
          <w:p w14:paraId="77C52279" w14:textId="77777777" w:rsidR="009216BB" w:rsidRDefault="00000000">
            <w:pPr>
              <w:rPr>
                <w:rFonts w:ascii="Comic Sans MS" w:eastAsia="Comic Sans MS" w:hAnsi="Comic Sans MS" w:cs="Comic Sans MS"/>
              </w:rPr>
            </w:pPr>
            <w:r>
              <w:rPr>
                <w:rFonts w:ascii="Comic Sans MS" w:eastAsia="Comic Sans MS" w:hAnsi="Comic Sans MS" w:cs="Comic Sans MS"/>
              </w:rPr>
              <w:t>EVÉNEMENTS</w:t>
            </w:r>
          </w:p>
        </w:tc>
        <w:tc>
          <w:tcPr>
            <w:tcW w:w="6750" w:type="dxa"/>
          </w:tcPr>
          <w:p w14:paraId="60C8751D" w14:textId="77777777" w:rsidR="009216BB" w:rsidRDefault="00000000">
            <w:pPr>
              <w:rPr>
                <w:rFonts w:ascii="Comic Sans MS" w:eastAsia="Comic Sans MS" w:hAnsi="Comic Sans MS" w:cs="Comic Sans MS"/>
              </w:rPr>
            </w:pPr>
            <w:r>
              <w:rPr>
                <w:rFonts w:ascii="Comic Sans MS" w:eastAsia="Comic Sans MS" w:hAnsi="Comic Sans MS" w:cs="Comic Sans MS"/>
              </w:rPr>
              <w:t xml:space="preserve">RÉORGANISATION </w:t>
            </w:r>
          </w:p>
        </w:tc>
      </w:tr>
      <w:tr w:rsidR="009216BB" w14:paraId="53D366B0" w14:textId="77777777">
        <w:tc>
          <w:tcPr>
            <w:tcW w:w="2310" w:type="dxa"/>
          </w:tcPr>
          <w:p w14:paraId="48A74C37" w14:textId="77777777" w:rsidR="009216BB" w:rsidRDefault="00000000">
            <w:pPr>
              <w:rPr>
                <w:rFonts w:ascii="Comic Sans MS" w:eastAsia="Comic Sans MS" w:hAnsi="Comic Sans MS" w:cs="Comic Sans MS"/>
              </w:rPr>
            </w:pPr>
            <w:r>
              <w:rPr>
                <w:rFonts w:ascii="Comic Sans MS" w:eastAsia="Comic Sans MS" w:hAnsi="Comic Sans MS" w:cs="Comic Sans MS"/>
              </w:rPr>
              <w:t>DATE</w:t>
            </w:r>
          </w:p>
        </w:tc>
        <w:tc>
          <w:tcPr>
            <w:tcW w:w="6750" w:type="dxa"/>
          </w:tcPr>
          <w:p w14:paraId="5523A73B" w14:textId="77777777" w:rsidR="009216BB" w:rsidRDefault="00000000">
            <w:pPr>
              <w:rPr>
                <w:rFonts w:ascii="Comic Sans MS" w:eastAsia="Comic Sans MS" w:hAnsi="Comic Sans MS" w:cs="Comic Sans MS"/>
              </w:rPr>
            </w:pPr>
            <w:r>
              <w:rPr>
                <w:rFonts w:ascii="Comic Sans MS" w:eastAsia="Comic Sans MS" w:hAnsi="Comic Sans MS" w:cs="Comic Sans MS"/>
              </w:rPr>
              <w:t>14 OCTOBRE 2025</w:t>
            </w:r>
          </w:p>
        </w:tc>
      </w:tr>
    </w:tbl>
    <w:p w14:paraId="7017491F" w14:textId="77777777" w:rsidR="009216BB" w:rsidRDefault="009216BB"/>
    <w:p w14:paraId="485D2CA3"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Objectifs</w:t>
      </w:r>
      <w:r>
        <w:rPr>
          <w:rFonts w:ascii="Comic Sans MS" w:eastAsia="Comic Sans MS" w:hAnsi="Comic Sans MS" w:cs="Comic Sans MS"/>
        </w:rPr>
        <w:t xml:space="preserve"> : réorganiser la commission suite au décès de Marie-Paule, discussion autour des projets en cours.</w:t>
      </w:r>
    </w:p>
    <w:p w14:paraId="39864527" w14:textId="77777777" w:rsidR="009216BB" w:rsidRDefault="009216BB">
      <w:pPr>
        <w:spacing w:after="0" w:line="276" w:lineRule="auto"/>
        <w:rPr>
          <w:rFonts w:ascii="Comic Sans MS" w:eastAsia="Comic Sans MS" w:hAnsi="Comic Sans MS" w:cs="Comic Sans MS"/>
        </w:rPr>
      </w:pPr>
    </w:p>
    <w:p w14:paraId="6F17BE22"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Invités</w:t>
      </w:r>
      <w:r>
        <w:rPr>
          <w:rFonts w:ascii="Comic Sans MS" w:eastAsia="Comic Sans MS" w:hAnsi="Comic Sans MS" w:cs="Comic Sans MS"/>
        </w:rPr>
        <w:t xml:space="preserve"> : tous les membres de la commission</w:t>
      </w:r>
    </w:p>
    <w:p w14:paraId="7CE61DCD" w14:textId="77777777" w:rsidR="009216BB" w:rsidRDefault="009216BB">
      <w:pPr>
        <w:spacing w:after="0" w:line="276" w:lineRule="auto"/>
        <w:rPr>
          <w:rFonts w:ascii="Comic Sans MS" w:eastAsia="Comic Sans MS" w:hAnsi="Comic Sans MS" w:cs="Comic Sans MS"/>
        </w:rPr>
      </w:pPr>
    </w:p>
    <w:p w14:paraId="231240A1"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Présents</w:t>
      </w:r>
      <w:r>
        <w:rPr>
          <w:rFonts w:ascii="Comic Sans MS" w:eastAsia="Comic Sans MS" w:hAnsi="Comic Sans MS" w:cs="Comic Sans MS"/>
        </w:rPr>
        <w:t xml:space="preserve"> : JB, KK, AM, BT</w:t>
      </w:r>
    </w:p>
    <w:p w14:paraId="0E461D69" w14:textId="77777777" w:rsidR="009216BB" w:rsidRDefault="009216BB">
      <w:pPr>
        <w:spacing w:after="0" w:line="276" w:lineRule="auto"/>
        <w:rPr>
          <w:rFonts w:ascii="Comic Sans MS" w:eastAsia="Comic Sans MS" w:hAnsi="Comic Sans MS" w:cs="Comic Sans MS"/>
        </w:rPr>
      </w:pPr>
    </w:p>
    <w:p w14:paraId="32E2EC1C"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BANQUE ALIMENTAIRE</w:t>
      </w:r>
      <w:r>
        <w:rPr>
          <w:rFonts w:ascii="Comic Sans MS" w:eastAsia="Comic Sans MS" w:hAnsi="Comic Sans MS" w:cs="Comic Sans MS"/>
        </w:rPr>
        <w:t xml:space="preserve"> : </w:t>
      </w:r>
    </w:p>
    <w:p w14:paraId="4688B308"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Bénévoles actuels : </w:t>
      </w:r>
    </w:p>
    <w:p w14:paraId="054910FA" w14:textId="77777777" w:rsidR="009216BB" w:rsidRDefault="00000000">
      <w:pPr>
        <w:numPr>
          <w:ilvl w:val="0"/>
          <w:numId w:val="3"/>
        </w:numPr>
        <w:spacing w:after="0" w:line="276" w:lineRule="auto"/>
        <w:rPr>
          <w:rFonts w:ascii="Comic Sans MS" w:eastAsia="Comic Sans MS" w:hAnsi="Comic Sans MS" w:cs="Comic Sans MS"/>
        </w:rPr>
      </w:pPr>
      <w:r>
        <w:rPr>
          <w:rFonts w:ascii="Comic Sans MS" w:eastAsia="Comic Sans MS" w:hAnsi="Comic Sans MS" w:cs="Comic Sans MS"/>
        </w:rPr>
        <w:t xml:space="preserve">Gestion des commandes, contrôle des denrées : Arthur </w:t>
      </w:r>
      <w:proofErr w:type="spellStart"/>
      <w:r>
        <w:rPr>
          <w:rFonts w:ascii="Comic Sans MS" w:eastAsia="Comic Sans MS" w:hAnsi="Comic Sans MS" w:cs="Comic Sans MS"/>
        </w:rPr>
        <w:t>Caseaux</w:t>
      </w:r>
      <w:proofErr w:type="spellEnd"/>
    </w:p>
    <w:p w14:paraId="5F1CFCD8" w14:textId="77777777" w:rsidR="009216BB" w:rsidRDefault="00000000">
      <w:pPr>
        <w:numPr>
          <w:ilvl w:val="0"/>
          <w:numId w:val="3"/>
        </w:numPr>
        <w:spacing w:after="0" w:line="276" w:lineRule="auto"/>
        <w:rPr>
          <w:rFonts w:ascii="Comic Sans MS" w:eastAsia="Comic Sans MS" w:hAnsi="Comic Sans MS" w:cs="Comic Sans MS"/>
        </w:rPr>
      </w:pPr>
      <w:r>
        <w:rPr>
          <w:rFonts w:ascii="Comic Sans MS" w:eastAsia="Comic Sans MS" w:hAnsi="Comic Sans MS" w:cs="Comic Sans MS"/>
        </w:rPr>
        <w:t>Administratif (MAJ logiciel, calcul des droits….) : Karine, Arthur, Brigitte</w:t>
      </w:r>
    </w:p>
    <w:p w14:paraId="761CC2E2" w14:textId="77777777" w:rsidR="009216BB" w:rsidRDefault="00000000">
      <w:pPr>
        <w:numPr>
          <w:ilvl w:val="0"/>
          <w:numId w:val="3"/>
        </w:numPr>
        <w:spacing w:after="0" w:line="276" w:lineRule="auto"/>
        <w:rPr>
          <w:rFonts w:ascii="Comic Sans MS" w:eastAsia="Comic Sans MS" w:hAnsi="Comic Sans MS" w:cs="Comic Sans MS"/>
        </w:rPr>
      </w:pPr>
      <w:r>
        <w:rPr>
          <w:rFonts w:ascii="Comic Sans MS" w:eastAsia="Comic Sans MS" w:hAnsi="Comic Sans MS" w:cs="Comic Sans MS"/>
        </w:rPr>
        <w:t xml:space="preserve">récupération des denrées : Jean-Paul, Michel Dubreuil et Roger </w:t>
      </w:r>
      <w:proofErr w:type="spellStart"/>
      <w:r>
        <w:rPr>
          <w:rFonts w:ascii="Comic Sans MS" w:eastAsia="Comic Sans MS" w:hAnsi="Comic Sans MS" w:cs="Comic Sans MS"/>
        </w:rPr>
        <w:t>Ledard</w:t>
      </w:r>
      <w:proofErr w:type="spellEnd"/>
      <w:r>
        <w:rPr>
          <w:rFonts w:ascii="Comic Sans MS" w:eastAsia="Comic Sans MS" w:hAnsi="Comic Sans MS" w:cs="Comic Sans MS"/>
        </w:rPr>
        <w:t xml:space="preserve"> qui prévoit d’arrêter</w:t>
      </w:r>
    </w:p>
    <w:p w14:paraId="486D3ED4" w14:textId="77777777" w:rsidR="009216BB" w:rsidRDefault="00000000">
      <w:pPr>
        <w:numPr>
          <w:ilvl w:val="0"/>
          <w:numId w:val="3"/>
        </w:numPr>
        <w:spacing w:after="0" w:line="276" w:lineRule="auto"/>
        <w:rPr>
          <w:rFonts w:ascii="Comic Sans MS" w:eastAsia="Comic Sans MS" w:hAnsi="Comic Sans MS" w:cs="Comic Sans MS"/>
        </w:rPr>
      </w:pPr>
      <w:r>
        <w:rPr>
          <w:rFonts w:ascii="Comic Sans MS" w:eastAsia="Comic Sans MS" w:hAnsi="Comic Sans MS" w:cs="Comic Sans MS"/>
        </w:rPr>
        <w:t>Préparation des paniers et distribution : Sylviane et Mireille</w:t>
      </w:r>
    </w:p>
    <w:p w14:paraId="2210260E"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Jacques peut dépanner à condition qu’il soit prévenu en avance et que ce soit occasionnel.</w:t>
      </w:r>
    </w:p>
    <w:p w14:paraId="6090B529"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L’urgence est de trouver des bénévoles discrets : contacter Mr et Mme </w:t>
      </w:r>
      <w:proofErr w:type="spellStart"/>
      <w:r>
        <w:rPr>
          <w:rFonts w:ascii="Comic Sans MS" w:eastAsia="Comic Sans MS" w:hAnsi="Comic Sans MS" w:cs="Comic Sans MS"/>
        </w:rPr>
        <w:t>Fayole</w:t>
      </w:r>
      <w:proofErr w:type="spellEnd"/>
      <w:r>
        <w:rPr>
          <w:rFonts w:ascii="Comic Sans MS" w:eastAsia="Comic Sans MS" w:hAnsi="Comic Sans MS" w:cs="Comic Sans MS"/>
        </w:rPr>
        <w:t xml:space="preserve">, </w:t>
      </w:r>
    </w:p>
    <w:p w14:paraId="2A82CA13" w14:textId="77777777" w:rsidR="009216BB" w:rsidRDefault="009216BB">
      <w:pPr>
        <w:spacing w:after="0" w:line="276" w:lineRule="auto"/>
        <w:rPr>
          <w:rFonts w:ascii="Comic Sans MS" w:eastAsia="Comic Sans MS" w:hAnsi="Comic Sans MS" w:cs="Comic Sans MS"/>
        </w:rPr>
      </w:pPr>
    </w:p>
    <w:p w14:paraId="768F0F1E"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Les nouveaux documents (</w:t>
      </w:r>
      <w:proofErr w:type="spellStart"/>
      <w:r>
        <w:rPr>
          <w:rFonts w:ascii="Comic Sans MS" w:eastAsia="Comic Sans MS" w:hAnsi="Comic Sans MS" w:cs="Comic Sans MS"/>
        </w:rPr>
        <w:t>FSE+convention</w:t>
      </w:r>
      <w:proofErr w:type="spellEnd"/>
      <w:r>
        <w:rPr>
          <w:rFonts w:ascii="Comic Sans MS" w:eastAsia="Comic Sans MS" w:hAnsi="Comic Sans MS" w:cs="Comic Sans MS"/>
        </w:rPr>
        <w:t>)  transmis par la BA ont été complété, maj, signé par PMD et transmis à la BA, un exemplaire est en mairie de Meaulne et un en mairie de Vitray ainsi que tous les documents liés à ce dossier.</w:t>
      </w:r>
    </w:p>
    <w:p w14:paraId="6943F864" w14:textId="77777777" w:rsidR="009216BB" w:rsidRDefault="009216BB">
      <w:pPr>
        <w:spacing w:after="0" w:line="276" w:lineRule="auto"/>
        <w:rPr>
          <w:rFonts w:ascii="Comic Sans MS" w:eastAsia="Comic Sans MS" w:hAnsi="Comic Sans MS" w:cs="Comic Sans MS"/>
        </w:rPr>
      </w:pPr>
    </w:p>
    <w:p w14:paraId="6F9D1653"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Recalcul des droits programmé le 29 et 30 octobre 2025 : date à confirmer - JB, AC, KK, BT.</w:t>
      </w:r>
    </w:p>
    <w:p w14:paraId="786E73F9" w14:textId="77777777" w:rsidR="009216BB" w:rsidRDefault="009216BB">
      <w:pPr>
        <w:spacing w:after="0" w:line="276" w:lineRule="auto"/>
        <w:rPr>
          <w:rFonts w:ascii="Comic Sans MS" w:eastAsia="Comic Sans MS" w:hAnsi="Comic Sans MS" w:cs="Comic Sans MS"/>
        </w:rPr>
      </w:pPr>
    </w:p>
    <w:p w14:paraId="4064012E"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Voir pour récupérer un ordi portable exclusivement dédié au RFVAA : JB.</w:t>
      </w:r>
    </w:p>
    <w:p w14:paraId="578E26F0" w14:textId="77777777" w:rsidR="009216BB" w:rsidRDefault="009216BB">
      <w:pPr>
        <w:spacing w:after="0" w:line="276" w:lineRule="auto"/>
        <w:rPr>
          <w:rFonts w:ascii="Comic Sans MS" w:eastAsia="Comic Sans MS" w:hAnsi="Comic Sans MS" w:cs="Comic Sans MS"/>
        </w:rPr>
      </w:pPr>
    </w:p>
    <w:p w14:paraId="0378AE3E"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MUTUELLES SÉNIORS</w:t>
      </w:r>
      <w:r>
        <w:rPr>
          <w:rFonts w:ascii="Comic Sans MS" w:eastAsia="Comic Sans MS" w:hAnsi="Comic Sans MS" w:cs="Comic Sans MS"/>
        </w:rPr>
        <w:t xml:space="preserve"> : </w:t>
      </w:r>
    </w:p>
    <w:p w14:paraId="47C126F6" w14:textId="77777777" w:rsidR="009216BB" w:rsidRDefault="009216BB">
      <w:pPr>
        <w:spacing w:after="0" w:line="276" w:lineRule="auto"/>
        <w:rPr>
          <w:rFonts w:ascii="Comic Sans MS" w:eastAsia="Comic Sans MS" w:hAnsi="Comic Sans MS" w:cs="Comic Sans MS"/>
        </w:rPr>
      </w:pPr>
    </w:p>
    <w:p w14:paraId="58008C2C"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Se rapprocher du conseil départemental et de </w:t>
      </w:r>
      <w:proofErr w:type="spellStart"/>
      <w:r>
        <w:rPr>
          <w:rFonts w:ascii="Comic Sans MS" w:eastAsia="Comic Sans MS" w:hAnsi="Comic Sans MS" w:cs="Comic Sans MS"/>
        </w:rPr>
        <w:t>Mutuela</w:t>
      </w:r>
      <w:proofErr w:type="spellEnd"/>
      <w:r>
        <w:rPr>
          <w:rFonts w:ascii="Comic Sans MS" w:eastAsia="Comic Sans MS" w:hAnsi="Comic Sans MS" w:cs="Comic Sans MS"/>
        </w:rPr>
        <w:t xml:space="preserve"> basée à Montluçon : JB.</w:t>
      </w:r>
    </w:p>
    <w:p w14:paraId="280E67E6"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En fonction des résultats, prévoir la modification sur le site.</w:t>
      </w:r>
    </w:p>
    <w:p w14:paraId="4BB4BC52" w14:textId="77777777" w:rsidR="009216BB" w:rsidRDefault="009216BB">
      <w:pPr>
        <w:spacing w:after="0" w:line="276" w:lineRule="auto"/>
        <w:rPr>
          <w:rFonts w:ascii="Comic Sans MS" w:eastAsia="Comic Sans MS" w:hAnsi="Comic Sans MS" w:cs="Comic Sans MS"/>
        </w:rPr>
      </w:pPr>
    </w:p>
    <w:p w14:paraId="6FA9607D"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ATELIERS</w:t>
      </w:r>
      <w:r>
        <w:rPr>
          <w:rFonts w:ascii="Comic Sans MS" w:eastAsia="Comic Sans MS" w:hAnsi="Comic Sans MS" w:cs="Comic Sans MS"/>
        </w:rPr>
        <w:t xml:space="preserve"> : </w:t>
      </w:r>
    </w:p>
    <w:p w14:paraId="4FE79F49" w14:textId="77777777" w:rsidR="009216BB" w:rsidRDefault="00000000">
      <w:pPr>
        <w:numPr>
          <w:ilvl w:val="0"/>
          <w:numId w:val="1"/>
        </w:numPr>
        <w:spacing w:after="0" w:line="276" w:lineRule="auto"/>
        <w:rPr>
          <w:rFonts w:ascii="Comic Sans MS" w:eastAsia="Comic Sans MS" w:hAnsi="Comic Sans MS" w:cs="Comic Sans MS"/>
        </w:rPr>
      </w:pPr>
      <w:r>
        <w:rPr>
          <w:rFonts w:ascii="Comic Sans MS" w:eastAsia="Comic Sans MS" w:hAnsi="Comic Sans MS" w:cs="Comic Sans MS"/>
        </w:rPr>
        <w:lastRenderedPageBreak/>
        <w:t>Occupationnels : lundi après-midi à Vitray - environ une dizaine de personnes.</w:t>
      </w:r>
    </w:p>
    <w:p w14:paraId="03D68160"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Lieu d’échanges, d’écoute et de partage : des activités personnels ou en lien avec la commune sont en cours (marché de noël, décoration extérieur de noël pour la commune, déco chocolat noël et pâques pour les enfants..). </w:t>
      </w:r>
    </w:p>
    <w:p w14:paraId="572DE8C9"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Distribution de chocolats aux enfants des écoles le 18/12/2025 (71 enfants).</w:t>
      </w:r>
    </w:p>
    <w:p w14:paraId="1748479B" w14:textId="77777777" w:rsidR="009216BB" w:rsidRDefault="00000000">
      <w:pPr>
        <w:numPr>
          <w:ilvl w:val="0"/>
          <w:numId w:val="1"/>
        </w:numPr>
        <w:spacing w:after="0" w:line="276" w:lineRule="auto"/>
        <w:rPr>
          <w:rFonts w:ascii="Comic Sans MS" w:eastAsia="Comic Sans MS" w:hAnsi="Comic Sans MS" w:cs="Comic Sans MS"/>
        </w:rPr>
      </w:pPr>
      <w:r>
        <w:rPr>
          <w:rFonts w:ascii="Comic Sans MS" w:eastAsia="Comic Sans MS" w:hAnsi="Comic Sans MS" w:cs="Comic Sans MS"/>
        </w:rPr>
        <w:t>Intergénérationnels : Problèmes de bénévoles à trouver</w:t>
      </w:r>
    </w:p>
    <w:p w14:paraId="4AEFBDF4"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Karine a fait parvenir aux familles les différentes possibilité avec inscription, à ce jour, 9 enfants sont intéressés par les différentes activité : </w:t>
      </w:r>
    </w:p>
    <w:p w14:paraId="6A571FC4"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Lire et faire lire : Evelyne, demander à Carole (KK) et à Chantal </w:t>
      </w:r>
      <w:proofErr w:type="spellStart"/>
      <w:r>
        <w:rPr>
          <w:rFonts w:ascii="Comic Sans MS" w:eastAsia="Comic Sans MS" w:hAnsi="Comic Sans MS" w:cs="Comic Sans MS"/>
        </w:rPr>
        <w:t>Deboise</w:t>
      </w:r>
      <w:proofErr w:type="spellEnd"/>
      <w:r>
        <w:rPr>
          <w:rFonts w:ascii="Comic Sans MS" w:eastAsia="Comic Sans MS" w:hAnsi="Comic Sans MS" w:cs="Comic Sans MS"/>
        </w:rPr>
        <w:t xml:space="preserve"> (BT)</w:t>
      </w:r>
    </w:p>
    <w:p w14:paraId="2B6A9226"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Jeux de société : contacter Albert </w:t>
      </w:r>
      <w:proofErr w:type="spellStart"/>
      <w:r>
        <w:rPr>
          <w:rFonts w:ascii="Comic Sans MS" w:eastAsia="Comic Sans MS" w:hAnsi="Comic Sans MS" w:cs="Comic Sans MS"/>
        </w:rPr>
        <w:t>Malochet</w:t>
      </w:r>
      <w:proofErr w:type="spellEnd"/>
      <w:r>
        <w:rPr>
          <w:rFonts w:ascii="Comic Sans MS" w:eastAsia="Comic Sans MS" w:hAnsi="Comic Sans MS" w:cs="Comic Sans MS"/>
        </w:rPr>
        <w:t xml:space="preserve"> et Patricia </w:t>
      </w:r>
      <w:proofErr w:type="spellStart"/>
      <w:r>
        <w:rPr>
          <w:rFonts w:ascii="Comic Sans MS" w:eastAsia="Comic Sans MS" w:hAnsi="Comic Sans MS" w:cs="Comic Sans MS"/>
        </w:rPr>
        <w:t>Malthet</w:t>
      </w:r>
      <w:proofErr w:type="spellEnd"/>
    </w:p>
    <w:p w14:paraId="32757D85"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Cuisine : Sylviane et Mireille ne veulent plus, voir avec Magalie</w:t>
      </w:r>
    </w:p>
    <w:p w14:paraId="605D1641"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Philatélie : Mr et Mme </w:t>
      </w:r>
      <w:proofErr w:type="spellStart"/>
      <w:r>
        <w:rPr>
          <w:rFonts w:ascii="Comic Sans MS" w:eastAsia="Comic Sans MS" w:hAnsi="Comic Sans MS" w:cs="Comic Sans MS"/>
        </w:rPr>
        <w:t>Fayole</w:t>
      </w:r>
      <w:proofErr w:type="spellEnd"/>
    </w:p>
    <w:p w14:paraId="6E2BABA1" w14:textId="77777777" w:rsidR="009216BB" w:rsidRDefault="009216BB">
      <w:pPr>
        <w:spacing w:after="0" w:line="276" w:lineRule="auto"/>
        <w:rPr>
          <w:rFonts w:ascii="Comic Sans MS" w:eastAsia="Comic Sans MS" w:hAnsi="Comic Sans MS" w:cs="Comic Sans MS"/>
        </w:rPr>
      </w:pPr>
    </w:p>
    <w:p w14:paraId="1C642E89"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Contacter Mme </w:t>
      </w:r>
      <w:proofErr w:type="spellStart"/>
      <w:r>
        <w:rPr>
          <w:rFonts w:ascii="Comic Sans MS" w:eastAsia="Comic Sans MS" w:hAnsi="Comic Sans MS" w:cs="Comic Sans MS"/>
        </w:rPr>
        <w:t>Debroise</w:t>
      </w:r>
      <w:proofErr w:type="spellEnd"/>
      <w:r>
        <w:rPr>
          <w:rFonts w:ascii="Comic Sans MS" w:eastAsia="Comic Sans MS" w:hAnsi="Comic Sans MS" w:cs="Comic Sans MS"/>
        </w:rPr>
        <w:t xml:space="preserve">, Mme </w:t>
      </w:r>
      <w:proofErr w:type="spellStart"/>
      <w:r>
        <w:rPr>
          <w:rFonts w:ascii="Comic Sans MS" w:eastAsia="Comic Sans MS" w:hAnsi="Comic Sans MS" w:cs="Comic Sans MS"/>
        </w:rPr>
        <w:t>Begassat</w:t>
      </w:r>
      <w:proofErr w:type="spellEnd"/>
      <w:r>
        <w:rPr>
          <w:rFonts w:ascii="Comic Sans MS" w:eastAsia="Comic Sans MS" w:hAnsi="Comic Sans MS" w:cs="Comic Sans MS"/>
        </w:rPr>
        <w:t xml:space="preserve">, Mme </w:t>
      </w:r>
      <w:proofErr w:type="spellStart"/>
      <w:r>
        <w:rPr>
          <w:rFonts w:ascii="Comic Sans MS" w:eastAsia="Comic Sans MS" w:hAnsi="Comic Sans MS" w:cs="Comic Sans MS"/>
        </w:rPr>
        <w:t>Petipez</w:t>
      </w:r>
      <w:proofErr w:type="spellEnd"/>
      <w:r>
        <w:rPr>
          <w:rFonts w:ascii="Comic Sans MS" w:eastAsia="Comic Sans MS" w:hAnsi="Comic Sans MS" w:cs="Comic Sans MS"/>
        </w:rPr>
        <w:t xml:space="preserve">, Mme </w:t>
      </w:r>
      <w:proofErr w:type="spellStart"/>
      <w:r>
        <w:rPr>
          <w:rFonts w:ascii="Comic Sans MS" w:eastAsia="Comic Sans MS" w:hAnsi="Comic Sans MS" w:cs="Comic Sans MS"/>
        </w:rPr>
        <w:t>Rigoulet</w:t>
      </w:r>
      <w:proofErr w:type="spellEnd"/>
      <w:r>
        <w:rPr>
          <w:rFonts w:ascii="Comic Sans MS" w:eastAsia="Comic Sans MS" w:hAnsi="Comic Sans MS" w:cs="Comic Sans MS"/>
        </w:rPr>
        <w:t xml:space="preserve">, Mme Bergougnoux, Mme </w:t>
      </w:r>
      <w:proofErr w:type="spellStart"/>
      <w:r>
        <w:rPr>
          <w:rFonts w:ascii="Comic Sans MS" w:eastAsia="Comic Sans MS" w:hAnsi="Comic Sans MS" w:cs="Comic Sans MS"/>
        </w:rPr>
        <w:t>Rigoulet</w:t>
      </w:r>
      <w:proofErr w:type="spellEnd"/>
      <w:r>
        <w:rPr>
          <w:rFonts w:ascii="Comic Sans MS" w:eastAsia="Comic Sans MS" w:hAnsi="Comic Sans MS" w:cs="Comic Sans MS"/>
        </w:rPr>
        <w:t xml:space="preserve">, Mme Bert, Mr </w:t>
      </w:r>
      <w:proofErr w:type="spellStart"/>
      <w:r>
        <w:rPr>
          <w:rFonts w:ascii="Comic Sans MS" w:eastAsia="Comic Sans MS" w:hAnsi="Comic Sans MS" w:cs="Comic Sans MS"/>
        </w:rPr>
        <w:t>Malochet</w:t>
      </w:r>
      <w:proofErr w:type="spellEnd"/>
      <w:r>
        <w:rPr>
          <w:rFonts w:ascii="Comic Sans MS" w:eastAsia="Comic Sans MS" w:hAnsi="Comic Sans MS" w:cs="Comic Sans MS"/>
        </w:rPr>
        <w:t xml:space="preserve">, Mr et Mme </w:t>
      </w:r>
      <w:proofErr w:type="spellStart"/>
      <w:r>
        <w:rPr>
          <w:rFonts w:ascii="Comic Sans MS" w:eastAsia="Comic Sans MS" w:hAnsi="Comic Sans MS" w:cs="Comic Sans MS"/>
        </w:rPr>
        <w:t>Gasc</w:t>
      </w:r>
      <w:proofErr w:type="spellEnd"/>
      <w:r>
        <w:rPr>
          <w:rFonts w:ascii="Comic Sans MS" w:eastAsia="Comic Sans MS" w:hAnsi="Comic Sans MS" w:cs="Comic Sans MS"/>
        </w:rPr>
        <w:t xml:space="preserve"> pour renouveler notre réseau de bénévoles.</w:t>
      </w:r>
    </w:p>
    <w:p w14:paraId="4A59F8BD" w14:textId="77777777" w:rsidR="009216BB" w:rsidRDefault="009216BB">
      <w:pPr>
        <w:spacing w:after="0" w:line="276" w:lineRule="auto"/>
        <w:rPr>
          <w:rFonts w:ascii="Comic Sans MS" w:eastAsia="Comic Sans MS" w:hAnsi="Comic Sans MS" w:cs="Comic Sans MS"/>
        </w:rPr>
      </w:pPr>
    </w:p>
    <w:p w14:paraId="78A8429F" w14:textId="77777777" w:rsidR="009216BB" w:rsidRDefault="00000000">
      <w:pPr>
        <w:numPr>
          <w:ilvl w:val="0"/>
          <w:numId w:val="2"/>
        </w:numPr>
        <w:spacing w:after="0" w:line="276" w:lineRule="auto"/>
        <w:rPr>
          <w:rFonts w:ascii="Comic Sans MS" w:eastAsia="Comic Sans MS" w:hAnsi="Comic Sans MS" w:cs="Comic Sans MS"/>
        </w:rPr>
      </w:pPr>
      <w:r>
        <w:rPr>
          <w:rFonts w:ascii="Comic Sans MS" w:eastAsia="Comic Sans MS" w:hAnsi="Comic Sans MS" w:cs="Comic Sans MS"/>
        </w:rPr>
        <w:t>Adolescents : Anthony, Karine, Brigitte</w:t>
      </w:r>
    </w:p>
    <w:p w14:paraId="6A10D767"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Les re convoquer pour leur faire un bilan de la 1ère réunion, leur expliquer les écueils liés aux assurances, encadrement et proposer des solutions pour les impliquer et les responsabiliser (BAFA, PSC…). </w:t>
      </w:r>
    </w:p>
    <w:p w14:paraId="23247E2F" w14:textId="77777777" w:rsidR="009216BB" w:rsidRDefault="009216BB">
      <w:pPr>
        <w:spacing w:after="0" w:line="276" w:lineRule="auto"/>
        <w:rPr>
          <w:rFonts w:ascii="Comic Sans MS" w:eastAsia="Comic Sans MS" w:hAnsi="Comic Sans MS" w:cs="Comic Sans MS"/>
        </w:rPr>
      </w:pPr>
    </w:p>
    <w:p w14:paraId="4A099CE7"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VACANCES DES AÎNÉS</w:t>
      </w:r>
      <w:r>
        <w:rPr>
          <w:rFonts w:ascii="Comic Sans MS" w:eastAsia="Comic Sans MS" w:hAnsi="Comic Sans MS" w:cs="Comic Sans MS"/>
        </w:rPr>
        <w:t xml:space="preserve"> : </w:t>
      </w:r>
    </w:p>
    <w:p w14:paraId="6DD51CDC" w14:textId="77777777" w:rsidR="009216BB" w:rsidRDefault="009216BB">
      <w:pPr>
        <w:spacing w:after="0" w:line="276" w:lineRule="auto"/>
        <w:rPr>
          <w:rFonts w:ascii="Comic Sans MS" w:eastAsia="Comic Sans MS" w:hAnsi="Comic Sans MS" w:cs="Comic Sans MS"/>
        </w:rPr>
      </w:pPr>
    </w:p>
    <w:p w14:paraId="23C1270C"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Effectuer les 1ères démarches : déterminer le lieu et les personnes intéressées.</w:t>
      </w:r>
    </w:p>
    <w:p w14:paraId="4403CC67"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Se limiter en nombre à un mini bus et une véhicule de la mairie.</w:t>
      </w:r>
    </w:p>
    <w:p w14:paraId="60C56B79"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Contacter le centre social pour les GIR (?).</w:t>
      </w:r>
    </w:p>
    <w:p w14:paraId="10B8FBEB" w14:textId="77777777" w:rsidR="009216BB" w:rsidRDefault="009216BB">
      <w:pPr>
        <w:spacing w:after="0" w:line="276" w:lineRule="auto"/>
        <w:rPr>
          <w:rFonts w:ascii="Comic Sans MS" w:eastAsia="Comic Sans MS" w:hAnsi="Comic Sans MS" w:cs="Comic Sans MS"/>
        </w:rPr>
      </w:pPr>
    </w:p>
    <w:p w14:paraId="23A51C9F"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PISCINE</w:t>
      </w:r>
      <w:r>
        <w:rPr>
          <w:rFonts w:ascii="Comic Sans MS" w:eastAsia="Comic Sans MS" w:hAnsi="Comic Sans MS" w:cs="Comic Sans MS"/>
        </w:rPr>
        <w:t xml:space="preserve"> : </w:t>
      </w:r>
    </w:p>
    <w:p w14:paraId="1047C6B9"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En cette période hivernale, les aînés n’ont plus envie d’y aller.</w:t>
      </w:r>
    </w:p>
    <w:p w14:paraId="2C9F5B35"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A prévoir dès le printemps prochain.</w:t>
      </w:r>
    </w:p>
    <w:p w14:paraId="787ADC56" w14:textId="77777777" w:rsidR="009216BB" w:rsidRDefault="009216BB">
      <w:pPr>
        <w:spacing w:after="0" w:line="276" w:lineRule="auto"/>
        <w:rPr>
          <w:rFonts w:ascii="Comic Sans MS" w:eastAsia="Comic Sans MS" w:hAnsi="Comic Sans MS" w:cs="Comic Sans MS"/>
        </w:rPr>
      </w:pPr>
    </w:p>
    <w:p w14:paraId="1C63D883"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FETE DES LUMIERES</w:t>
      </w:r>
      <w:r>
        <w:rPr>
          <w:rFonts w:ascii="Comic Sans MS" w:eastAsia="Comic Sans MS" w:hAnsi="Comic Sans MS" w:cs="Comic Sans MS"/>
        </w:rPr>
        <w:t xml:space="preserve"> : </w:t>
      </w:r>
    </w:p>
    <w:p w14:paraId="3D75EA70"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A réfléchir l’année prochaine en collaboration avec l’APEMV.</w:t>
      </w:r>
    </w:p>
    <w:p w14:paraId="6FAFA426" w14:textId="77777777" w:rsidR="009216BB" w:rsidRDefault="009216BB">
      <w:pPr>
        <w:spacing w:after="0" w:line="276" w:lineRule="auto"/>
        <w:rPr>
          <w:rFonts w:ascii="Comic Sans MS" w:eastAsia="Comic Sans MS" w:hAnsi="Comic Sans MS" w:cs="Comic Sans MS"/>
        </w:rPr>
      </w:pPr>
    </w:p>
    <w:p w14:paraId="4039415D" w14:textId="77777777" w:rsidR="009216BB" w:rsidRDefault="009216BB">
      <w:pPr>
        <w:spacing w:after="0" w:line="276" w:lineRule="auto"/>
        <w:rPr>
          <w:rFonts w:ascii="Comic Sans MS" w:eastAsia="Comic Sans MS" w:hAnsi="Comic Sans MS" w:cs="Comic Sans MS"/>
        </w:rPr>
      </w:pPr>
    </w:p>
    <w:p w14:paraId="6F8D547D"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MARCHÉ DE NOEL</w:t>
      </w:r>
      <w:r>
        <w:rPr>
          <w:rFonts w:ascii="Comic Sans MS" w:eastAsia="Comic Sans MS" w:hAnsi="Comic Sans MS" w:cs="Comic Sans MS"/>
        </w:rPr>
        <w:t xml:space="preserve"> : </w:t>
      </w:r>
    </w:p>
    <w:p w14:paraId="1BEF3919"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lastRenderedPageBreak/>
        <w:t>Réunion de préparation prévue le 18 octobre 2025 en mairie de Meaulne.</w:t>
      </w:r>
    </w:p>
    <w:p w14:paraId="436E26F5"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Magalie a des idées : pots avec des citations, meringues à vendre</w:t>
      </w:r>
    </w:p>
    <w:p w14:paraId="73D96BA7"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Karine achète les ingrédients pour les gaufres.</w:t>
      </w:r>
    </w:p>
    <w:p w14:paraId="7703E006"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Prévoir des flèches de signalisation.</w:t>
      </w:r>
    </w:p>
    <w:p w14:paraId="6AB637D8"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Contact pris avec Épi de lumière (JB).</w:t>
      </w:r>
    </w:p>
    <w:p w14:paraId="6B89486F" w14:textId="77777777" w:rsidR="009216BB" w:rsidRDefault="009216BB">
      <w:pPr>
        <w:spacing w:after="0" w:line="276" w:lineRule="auto"/>
        <w:rPr>
          <w:rFonts w:ascii="Comic Sans MS" w:eastAsia="Comic Sans MS" w:hAnsi="Comic Sans MS" w:cs="Comic Sans MS"/>
        </w:rPr>
      </w:pPr>
    </w:p>
    <w:p w14:paraId="0CACCAE8"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u w:val="single"/>
        </w:rPr>
        <w:t>CONCLUSION</w:t>
      </w:r>
      <w:r>
        <w:rPr>
          <w:rFonts w:ascii="Comic Sans MS" w:eastAsia="Comic Sans MS" w:hAnsi="Comic Sans MS" w:cs="Comic Sans MS"/>
        </w:rPr>
        <w:t xml:space="preserve"> : </w:t>
      </w:r>
    </w:p>
    <w:p w14:paraId="5BF0CE11"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Toutes les actions en cours continuent avec recherche de bénévoles et communication à faire sur le PMV (Site et page FB ?).</w:t>
      </w:r>
    </w:p>
    <w:p w14:paraId="401E4D53" w14:textId="77777777" w:rsidR="009216BB" w:rsidRDefault="00000000">
      <w:pPr>
        <w:spacing w:after="0" w:line="276" w:lineRule="auto"/>
        <w:rPr>
          <w:rFonts w:ascii="Comic Sans MS" w:eastAsia="Comic Sans MS" w:hAnsi="Comic Sans MS" w:cs="Comic Sans MS"/>
        </w:rPr>
      </w:pPr>
      <w:r>
        <w:rPr>
          <w:rFonts w:ascii="Comic Sans MS" w:eastAsia="Comic Sans MS" w:hAnsi="Comic Sans MS" w:cs="Comic Sans MS"/>
        </w:rPr>
        <w:t xml:space="preserve">Contrat Magalie: voir avec PMD </w:t>
      </w:r>
    </w:p>
    <w:p w14:paraId="65893940" w14:textId="77777777" w:rsidR="009216BB" w:rsidRDefault="009216BB">
      <w:pPr>
        <w:spacing w:after="0" w:line="276" w:lineRule="auto"/>
        <w:rPr>
          <w:rFonts w:ascii="Comic Sans MS" w:eastAsia="Comic Sans MS" w:hAnsi="Comic Sans MS" w:cs="Comic Sans MS"/>
        </w:rPr>
      </w:pPr>
    </w:p>
    <w:p w14:paraId="5C662CC2" w14:textId="77777777" w:rsidR="009216BB" w:rsidRDefault="009216BB">
      <w:pPr>
        <w:spacing w:after="0" w:line="276" w:lineRule="auto"/>
        <w:rPr>
          <w:rFonts w:ascii="Comic Sans MS" w:eastAsia="Comic Sans MS" w:hAnsi="Comic Sans MS" w:cs="Comic Sans MS"/>
        </w:rPr>
      </w:pPr>
    </w:p>
    <w:p w14:paraId="56CFE684" w14:textId="77777777" w:rsidR="009216BB" w:rsidRDefault="009216BB">
      <w:pPr>
        <w:spacing w:after="0" w:line="276" w:lineRule="auto"/>
        <w:ind w:left="720"/>
        <w:rPr>
          <w:rFonts w:ascii="Comic Sans MS" w:eastAsia="Comic Sans MS" w:hAnsi="Comic Sans MS" w:cs="Comic Sans MS"/>
        </w:rPr>
      </w:pPr>
    </w:p>
    <w:sectPr w:rsidR="009216BB">
      <w:headerReference w:type="default" r:id="rId7"/>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418B" w14:textId="77777777" w:rsidR="004F1A59" w:rsidRDefault="004F1A59">
      <w:pPr>
        <w:spacing w:after="0" w:line="240" w:lineRule="auto"/>
      </w:pPr>
      <w:r>
        <w:separator/>
      </w:r>
    </w:p>
  </w:endnote>
  <w:endnote w:type="continuationSeparator" w:id="0">
    <w:p w14:paraId="4DF6E677" w14:textId="77777777" w:rsidR="004F1A59" w:rsidRDefault="004F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246A" w14:textId="77777777" w:rsidR="009216BB"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17647E26" wp14:editId="05482C09">
          <wp:extent cx="762012" cy="78856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62012" cy="788569"/>
                  </a:xfrm>
                  <a:prstGeom prst="rect">
                    <a:avLst/>
                  </a:prstGeom>
                  <a:ln/>
                </pic:spPr>
              </pic:pic>
            </a:graphicData>
          </a:graphic>
        </wp:inline>
      </w:drawing>
    </w:r>
    <w:r>
      <w:rPr>
        <w:color w:val="000000"/>
      </w:rPr>
      <w:t xml:space="preserve">                                                    </w:t>
    </w:r>
    <w:r>
      <w:rPr>
        <w:noProof/>
        <w:color w:val="000000"/>
      </w:rPr>
      <w:drawing>
        <wp:inline distT="0" distB="0" distL="0" distR="0" wp14:anchorId="3CCDF989" wp14:editId="44EAD350">
          <wp:extent cx="1107631" cy="8721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107631" cy="872100"/>
                  </a:xfrm>
                  <a:prstGeom prst="rect">
                    <a:avLst/>
                  </a:prstGeom>
                  <a:ln/>
                </pic:spPr>
              </pic:pic>
            </a:graphicData>
          </a:graphic>
        </wp:inline>
      </w:drawing>
    </w:r>
    <w:r>
      <w:rPr>
        <w:color w:val="000000"/>
      </w:rPr>
      <w:t xml:space="preserve">                                               </w:t>
    </w:r>
    <w:r>
      <w:rPr>
        <w:noProof/>
      </w:rPr>
      <w:drawing>
        <wp:anchor distT="0" distB="0" distL="114300" distR="114300" simplePos="0" relativeHeight="251658240" behindDoc="0" locked="0" layoutInCell="1" hidden="0" allowOverlap="1" wp14:anchorId="7FB97608" wp14:editId="08F2062C">
          <wp:simplePos x="0" y="0"/>
          <wp:positionH relativeFrom="column">
            <wp:posOffset>5179695</wp:posOffset>
          </wp:positionH>
          <wp:positionV relativeFrom="paragraph">
            <wp:posOffset>6985</wp:posOffset>
          </wp:positionV>
          <wp:extent cx="791839" cy="8153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91839" cy="8153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32AD" w14:textId="77777777" w:rsidR="004F1A59" w:rsidRDefault="004F1A59">
      <w:pPr>
        <w:spacing w:after="0" w:line="240" w:lineRule="auto"/>
      </w:pPr>
      <w:r>
        <w:separator/>
      </w:r>
    </w:p>
  </w:footnote>
  <w:footnote w:type="continuationSeparator" w:id="0">
    <w:p w14:paraId="4B1E2772" w14:textId="77777777" w:rsidR="004F1A59" w:rsidRDefault="004F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BB0E" w14:textId="77777777" w:rsidR="009216BB" w:rsidRDefault="00000000">
    <w:pPr>
      <w:pBdr>
        <w:top w:val="nil"/>
        <w:left w:val="nil"/>
        <w:bottom w:val="nil"/>
        <w:right w:val="nil"/>
        <w:between w:val="nil"/>
      </w:pBdr>
      <w:tabs>
        <w:tab w:val="center" w:pos="4536"/>
        <w:tab w:val="right" w:pos="9072"/>
      </w:tabs>
      <w:spacing w:after="0" w:line="240" w:lineRule="auto"/>
      <w:jc w:val="center"/>
      <w:rPr>
        <w:rFonts w:ascii="Comic Sans MS" w:eastAsia="Comic Sans MS" w:hAnsi="Comic Sans MS" w:cs="Comic Sans MS"/>
        <w:color w:val="000000"/>
      </w:rPr>
    </w:pPr>
    <w:r>
      <w:rPr>
        <w:rFonts w:ascii="Comic Sans MS" w:eastAsia="Comic Sans MS" w:hAnsi="Comic Sans MS" w:cs="Comic Sans MS"/>
        <w:color w:val="000000"/>
      </w:rPr>
      <w:t xml:space="preserve">RÉSEAU FRANCOPHONE VILLAGE AMIS DES </w:t>
    </w:r>
    <w:r>
      <w:rPr>
        <w:rFonts w:ascii="Comic Sans MS" w:eastAsia="Comic Sans MS" w:hAnsi="Comic Sans MS" w:cs="Comic Sans MS"/>
      </w:rPr>
      <w:t>AÎNÉS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6143"/>
    <w:multiLevelType w:val="multilevel"/>
    <w:tmpl w:val="10640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FF3B64"/>
    <w:multiLevelType w:val="multilevel"/>
    <w:tmpl w:val="3EC0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A75DDC"/>
    <w:multiLevelType w:val="multilevel"/>
    <w:tmpl w:val="1DDE2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8571211">
    <w:abstractNumId w:val="1"/>
  </w:num>
  <w:num w:numId="2" w16cid:durableId="2012878483">
    <w:abstractNumId w:val="0"/>
  </w:num>
  <w:num w:numId="3" w16cid:durableId="1314214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BB"/>
    <w:rsid w:val="00356213"/>
    <w:rsid w:val="004F1A59"/>
    <w:rsid w:val="005F1CCF"/>
    <w:rsid w:val="009216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23B0"/>
  <w15:docId w15:val="{50DFACCB-5FEB-494B-81EB-5D3D47B5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2914</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mairiemeaulnevitray</dc:creator>
  <cp:lastModifiedBy>Pierre-Marie Delanoy</cp:lastModifiedBy>
  <cp:revision>2</cp:revision>
  <dcterms:created xsi:type="dcterms:W3CDTF">2025-10-15T09:35:00Z</dcterms:created>
  <dcterms:modified xsi:type="dcterms:W3CDTF">2025-10-15T09:35:00Z</dcterms:modified>
</cp:coreProperties>
</file>